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阳江市阳东区堆沤粪肥（沼液肥）施用到田申请表</w:t>
      </w:r>
    </w:p>
    <w:p>
      <w:pPr>
        <w:wordWrap w:val="0"/>
        <w:jc w:val="righ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村〔2022〕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24"/>
        <w:gridCol w:w="1483"/>
        <w:gridCol w:w="2022"/>
        <w:gridCol w:w="1298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申请人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基本情况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/公司/合作社名称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身份证号码/公司注册号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被委托人姓名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29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被委托人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5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申请施用肥料地块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基本情况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地块①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种植面积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栽种品种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地块所在地址</w:t>
            </w:r>
          </w:p>
        </w:tc>
        <w:tc>
          <w:tcPr>
            <w:tcW w:w="6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地块②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种植面积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栽种品种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地块所在地址</w:t>
            </w:r>
          </w:p>
        </w:tc>
        <w:tc>
          <w:tcPr>
            <w:tcW w:w="6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地块③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种植面积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栽种品种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地块所在地址</w:t>
            </w:r>
          </w:p>
        </w:tc>
        <w:tc>
          <w:tcPr>
            <w:tcW w:w="6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地块④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种植面积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栽种品种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地块所在地址</w:t>
            </w:r>
          </w:p>
        </w:tc>
        <w:tc>
          <w:tcPr>
            <w:tcW w:w="6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总面积</w:t>
            </w:r>
          </w:p>
        </w:tc>
        <w:tc>
          <w:tcPr>
            <w:tcW w:w="77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1080" w:firstLineChars="6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计划施肥时间</w:t>
            </w:r>
          </w:p>
        </w:tc>
        <w:tc>
          <w:tcPr>
            <w:tcW w:w="77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900" w:firstLineChars="5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肥料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申请量</w:t>
            </w:r>
          </w:p>
        </w:tc>
        <w:tc>
          <w:tcPr>
            <w:tcW w:w="90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</w:rPr>
              <w:t>堆沤粪肥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实际亩数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）*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0.2吨/亩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沼液肥：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实际亩数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）*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2吨/亩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申  明</w:t>
            </w:r>
          </w:p>
        </w:tc>
        <w:tc>
          <w:tcPr>
            <w:tcW w:w="90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本人郑重声明：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 xml:space="preserve">    1.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领取堆沤粪肥或沼液肥后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严格按照要求施用于上述地块，并按时间节点开展相应农作物种植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生产活动；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 xml:space="preserve">    2.已核对本表上述内容，对申请材料的真实性负责；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 xml:space="preserve">    3.如存在隐瞒、欺骗行为，愿意承担一切后果。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                                                   申请人签名（盖章）：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                                                            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  月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受理审核意见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村委会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初审意见</w:t>
            </w:r>
          </w:p>
        </w:tc>
        <w:tc>
          <w:tcPr>
            <w:tcW w:w="77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经审核，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申报材料齐全、真实有效、复印件与原件一致、地块实际面积与证明材料面积一致（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 xml:space="preserve"> 或：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地块面积不一致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，应为：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原因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u w:val="none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u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符合申报规定，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同意申报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                  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                    年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乡镇人民政府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复审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7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 xml:space="preserve">    经审核，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申报材料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符合申报规定，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同意申报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  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           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                    年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区农业农村局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意见</w:t>
            </w:r>
          </w:p>
        </w:tc>
        <w:tc>
          <w:tcPr>
            <w:tcW w:w="77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361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经研究，建议由实施主体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u w:val="none"/>
                <w:lang w:val="en-US" w:eastAsia="zh-CN"/>
              </w:rPr>
              <w:t>负责（       ）肥施用到田相关事宜。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                  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                    年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日</w:t>
            </w:r>
          </w:p>
        </w:tc>
      </w:tr>
    </w:tbl>
    <w:p/>
    <w:sectPr>
      <w:pgSz w:w="11906" w:h="16838"/>
      <w:pgMar w:top="1020" w:right="1020" w:bottom="102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NGZhOThjOGM1N2M5NmUyMGE5MTg3YjA5N2Y5YzQifQ=="/>
  </w:docVars>
  <w:rsids>
    <w:rsidRoot w:val="00000000"/>
    <w:rsid w:val="09674D77"/>
    <w:rsid w:val="2BB36955"/>
    <w:rsid w:val="796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Lenovo.lenovo-PC</dc:creator>
  <cp:lastModifiedBy>Lenovo</cp:lastModifiedBy>
  <dcterms:modified xsi:type="dcterms:W3CDTF">2023-08-29T01:03:16Z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957753F2C7834865B834B6E6EA50888A_13</vt:lpwstr>
  </property>
</Properties>
</file>