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73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1D78A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00" w:lineRule="exact"/>
        <w:jc w:val="both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</w:t>
      </w:r>
    </w:p>
    <w:p w14:paraId="1EB1B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阳江市阳东区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纪委监委公开选调公务员</w:t>
      </w:r>
    </w:p>
    <w:p w14:paraId="21128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4"/>
        <w:tblW w:w="9359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902"/>
        <w:gridCol w:w="648"/>
        <w:gridCol w:w="5"/>
        <w:gridCol w:w="988"/>
        <w:gridCol w:w="59"/>
        <w:gridCol w:w="1216"/>
        <w:gridCol w:w="644"/>
        <w:gridCol w:w="632"/>
        <w:gridCol w:w="733"/>
        <w:gridCol w:w="594"/>
        <w:gridCol w:w="2040"/>
      </w:tblGrid>
      <w:tr w14:paraId="0AED75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 w14:paraId="4973CD4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  名</w:t>
            </w:r>
          </w:p>
        </w:tc>
        <w:tc>
          <w:tcPr>
            <w:tcW w:w="1550" w:type="dxa"/>
            <w:gridSpan w:val="2"/>
            <w:noWrap w:val="0"/>
            <w:vAlign w:val="center"/>
          </w:tcPr>
          <w:p w14:paraId="45CF29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7FD5F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  别</w:t>
            </w: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436065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9C079A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出生年月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32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AD0CD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如1990.01.01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73DC41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寸相片</w:t>
            </w:r>
          </w:p>
        </w:tc>
      </w:tr>
      <w:tr w14:paraId="2AC15E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 w14:paraId="26D861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民　族</w:t>
            </w:r>
          </w:p>
        </w:tc>
        <w:tc>
          <w:tcPr>
            <w:tcW w:w="1550" w:type="dxa"/>
            <w:gridSpan w:val="2"/>
            <w:noWrap w:val="0"/>
            <w:vAlign w:val="center"/>
          </w:tcPr>
          <w:p w14:paraId="2142E3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20A60D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籍　贯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4878C1B9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如广东阳江江城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2F23E0E3">
            <w:pPr>
              <w:ind w:left="316" w:leftChars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出生地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C9A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如广东阳江江城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A66ACD9">
            <w:pPr>
              <w:jc w:val="center"/>
              <w:rPr>
                <w:sz w:val="21"/>
                <w:szCs w:val="21"/>
              </w:rPr>
            </w:pPr>
          </w:p>
        </w:tc>
      </w:tr>
      <w:tr w14:paraId="0FCF4C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1F9D38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入　党</w:t>
            </w:r>
          </w:p>
          <w:p w14:paraId="1ABD4AF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时　间</w:t>
            </w:r>
          </w:p>
        </w:tc>
        <w:tc>
          <w:tcPr>
            <w:tcW w:w="1550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72E2732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15CE2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参加工</w:t>
            </w:r>
          </w:p>
          <w:p w14:paraId="7C3B6E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作时间</w:t>
            </w: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216E1E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2E67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健康</w:t>
            </w:r>
          </w:p>
          <w:p w14:paraId="44B765E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状况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6201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4A19CB">
            <w:pPr>
              <w:jc w:val="center"/>
              <w:rPr>
                <w:sz w:val="21"/>
                <w:szCs w:val="21"/>
              </w:rPr>
            </w:pPr>
          </w:p>
        </w:tc>
      </w:tr>
      <w:tr w14:paraId="5F7430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453" w:type="dxa"/>
            <w:gridSpan w:val="4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8E7C5C">
            <w:pPr>
              <w:jc w:val="lef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单位及职务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职级</w:t>
            </w:r>
          </w:p>
        </w:tc>
        <w:tc>
          <w:tcPr>
            <w:tcW w:w="4866" w:type="dxa"/>
            <w:gridSpan w:val="7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D60573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99F576">
            <w:pPr>
              <w:jc w:val="center"/>
              <w:rPr>
                <w:sz w:val="21"/>
                <w:szCs w:val="21"/>
              </w:rPr>
            </w:pPr>
          </w:p>
        </w:tc>
      </w:tr>
      <w:tr w14:paraId="01C3FC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7B0C27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任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现</w:t>
            </w:r>
            <w:r>
              <w:rPr>
                <w:sz w:val="21"/>
                <w:szCs w:val="21"/>
              </w:rPr>
              <w:t>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务</w:t>
            </w:r>
            <w:r>
              <w:rPr>
                <w:sz w:val="21"/>
                <w:szCs w:val="21"/>
              </w:rPr>
              <w:t>时间</w:t>
            </w:r>
          </w:p>
        </w:tc>
        <w:tc>
          <w:tcPr>
            <w:tcW w:w="2543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 w14:paraId="39672A5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C35CE4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任现</w:t>
            </w:r>
            <w:r>
              <w:rPr>
                <w:rFonts w:hint="eastAsia"/>
                <w:sz w:val="21"/>
                <w:szCs w:val="21"/>
              </w:rPr>
              <w:t>职级</w:t>
            </w:r>
          </w:p>
          <w:p w14:paraId="7AFFAD09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时   间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1F1FD">
            <w:pPr>
              <w:rPr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9CF55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专业技术</w:t>
            </w:r>
          </w:p>
          <w:p w14:paraId="4E5CE404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   称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CEF566">
            <w:pPr>
              <w:jc w:val="center"/>
              <w:rPr>
                <w:sz w:val="21"/>
                <w:szCs w:val="21"/>
              </w:rPr>
            </w:pPr>
          </w:p>
        </w:tc>
      </w:tr>
      <w:tr w14:paraId="61B8F8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3C74C95A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身份</w:t>
            </w:r>
            <w:r>
              <w:rPr>
                <w:rFonts w:hint="eastAsia"/>
                <w:sz w:val="21"/>
                <w:szCs w:val="21"/>
                <w:lang w:eastAsia="zh-CN"/>
              </w:rPr>
              <w:t>证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号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5094" w:type="dxa"/>
            <w:gridSpan w:val="8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A5453B">
            <w:pPr>
              <w:rPr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D82B5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35B5A0">
            <w:pPr>
              <w:jc w:val="center"/>
              <w:rPr>
                <w:sz w:val="21"/>
                <w:szCs w:val="21"/>
              </w:rPr>
            </w:pPr>
          </w:p>
        </w:tc>
      </w:tr>
      <w:tr w14:paraId="21760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vMerge w:val="restart"/>
            <w:noWrap w:val="0"/>
            <w:vAlign w:val="center"/>
          </w:tcPr>
          <w:p w14:paraId="730D7E33">
            <w:pPr>
              <w:spacing w:line="4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</w:t>
            </w:r>
          </w:p>
          <w:p w14:paraId="4B6383F2">
            <w:pPr>
              <w:spacing w:line="4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学位</w:t>
            </w:r>
          </w:p>
        </w:tc>
        <w:tc>
          <w:tcPr>
            <w:tcW w:w="1550" w:type="dxa"/>
            <w:gridSpan w:val="2"/>
            <w:noWrap w:val="0"/>
            <w:vAlign w:val="center"/>
          </w:tcPr>
          <w:p w14:paraId="7E6CAF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全 日 制 </w:t>
            </w:r>
          </w:p>
          <w:p w14:paraId="40637C5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教    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689970B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EED90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毕业院校</w:t>
            </w:r>
          </w:p>
          <w:p w14:paraId="2DEA040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系及专业</w:t>
            </w:r>
          </w:p>
        </w:tc>
        <w:tc>
          <w:tcPr>
            <w:tcW w:w="336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6F1B4822">
            <w:pPr>
              <w:jc w:val="center"/>
              <w:rPr>
                <w:sz w:val="21"/>
                <w:szCs w:val="21"/>
              </w:rPr>
            </w:pPr>
          </w:p>
        </w:tc>
      </w:tr>
      <w:tr w14:paraId="2B9B44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898" w:type="dxa"/>
            <w:vMerge w:val="continue"/>
            <w:noWrap w:val="0"/>
            <w:vAlign w:val="center"/>
          </w:tcPr>
          <w:p w14:paraId="4C46072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noWrap w:val="0"/>
            <w:vAlign w:val="center"/>
          </w:tcPr>
          <w:p w14:paraId="5BE2CB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    职</w:t>
            </w:r>
          </w:p>
          <w:p w14:paraId="5D8832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教    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0F5A9662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6178EB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毕业院校</w:t>
            </w:r>
          </w:p>
          <w:p w14:paraId="0ADBE9C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系及专业</w:t>
            </w:r>
          </w:p>
        </w:tc>
        <w:tc>
          <w:tcPr>
            <w:tcW w:w="336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26463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14:paraId="305F77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0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49E981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简</w:t>
            </w:r>
          </w:p>
          <w:p w14:paraId="11D7F1A0">
            <w:pPr>
              <w:jc w:val="center"/>
              <w:rPr>
                <w:sz w:val="21"/>
                <w:szCs w:val="21"/>
              </w:rPr>
            </w:pPr>
          </w:p>
          <w:p w14:paraId="17DD0FE8">
            <w:pPr>
              <w:jc w:val="center"/>
              <w:rPr>
                <w:sz w:val="21"/>
                <w:szCs w:val="21"/>
              </w:rPr>
            </w:pPr>
          </w:p>
          <w:p w14:paraId="68DA9D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历</w:t>
            </w:r>
          </w:p>
        </w:tc>
        <w:tc>
          <w:tcPr>
            <w:tcW w:w="8461" w:type="dxa"/>
            <w:gridSpan w:val="11"/>
            <w:tcBorders>
              <w:bottom w:val="single" w:color="auto" w:sz="6" w:space="0"/>
            </w:tcBorders>
            <w:noWrap w:val="0"/>
            <w:vAlign w:val="top"/>
          </w:tcPr>
          <w:p w14:paraId="74E5D3D8">
            <w:pPr>
              <w:rPr>
                <w:sz w:val="21"/>
                <w:szCs w:val="21"/>
              </w:rPr>
            </w:pPr>
          </w:p>
          <w:p w14:paraId="314CF58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（注：从</w:t>
            </w:r>
            <w:r>
              <w:rPr>
                <w:rFonts w:hint="eastAsia"/>
                <w:sz w:val="21"/>
                <w:szCs w:val="21"/>
                <w:lang w:eastAsia="zh-CN"/>
              </w:rPr>
              <w:t>大学</w:t>
            </w:r>
            <w:r>
              <w:rPr>
                <w:sz w:val="21"/>
                <w:szCs w:val="21"/>
              </w:rPr>
              <w:t>开始填起，起止时间</w:t>
            </w:r>
            <w:r>
              <w:rPr>
                <w:rFonts w:hint="eastAsia"/>
                <w:sz w:val="21"/>
                <w:szCs w:val="21"/>
                <w:lang w:eastAsia="zh-CN"/>
              </w:rPr>
              <w:t>具体</w:t>
            </w:r>
            <w:r>
              <w:rPr>
                <w:sz w:val="21"/>
                <w:szCs w:val="21"/>
              </w:rPr>
              <w:t>到月，前后要衔接，不得空断）</w:t>
            </w:r>
          </w:p>
          <w:p w14:paraId="4C6B6993">
            <w:pPr>
              <w:jc w:val="left"/>
              <w:rPr>
                <w:sz w:val="21"/>
                <w:szCs w:val="21"/>
              </w:rPr>
            </w:pPr>
          </w:p>
          <w:p w14:paraId="55C1C234">
            <w:pPr>
              <w:jc w:val="left"/>
              <w:rPr>
                <w:sz w:val="21"/>
                <w:szCs w:val="21"/>
              </w:rPr>
            </w:pPr>
          </w:p>
        </w:tc>
      </w:tr>
      <w:tr w14:paraId="32C3AD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46593B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奖</w:t>
            </w:r>
          </w:p>
          <w:p w14:paraId="4B6A86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惩</w:t>
            </w:r>
          </w:p>
          <w:p w14:paraId="390834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情</w:t>
            </w:r>
          </w:p>
          <w:p w14:paraId="0FEF799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况</w:t>
            </w:r>
          </w:p>
        </w:tc>
        <w:tc>
          <w:tcPr>
            <w:tcW w:w="8461" w:type="dxa"/>
            <w:gridSpan w:val="11"/>
            <w:tcBorders>
              <w:bottom w:val="single" w:color="auto" w:sz="6" w:space="0"/>
            </w:tcBorders>
            <w:noWrap w:val="0"/>
            <w:vAlign w:val="top"/>
          </w:tcPr>
          <w:p w14:paraId="21D99F1B">
            <w:pPr>
              <w:rPr>
                <w:sz w:val="21"/>
                <w:szCs w:val="21"/>
              </w:rPr>
            </w:pPr>
          </w:p>
        </w:tc>
      </w:tr>
      <w:tr w14:paraId="433E52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275D2C4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历年</w:t>
            </w:r>
            <w:r>
              <w:rPr>
                <w:sz w:val="21"/>
                <w:szCs w:val="21"/>
              </w:rPr>
              <w:t>年度考核情况</w:t>
            </w:r>
          </w:p>
        </w:tc>
        <w:tc>
          <w:tcPr>
            <w:tcW w:w="8461" w:type="dxa"/>
            <w:gridSpan w:val="11"/>
            <w:tcBorders>
              <w:bottom w:val="single" w:color="auto" w:sz="6" w:space="0"/>
            </w:tcBorders>
            <w:noWrap w:val="0"/>
            <w:vAlign w:val="top"/>
          </w:tcPr>
          <w:p w14:paraId="0C92F046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如2015年试用期不定等次，2016年至2021年年度考核均为称职，2022年年度考核优秀，2023年年度考核优秀，2024年年度考核称职。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</w:tr>
      <w:tr w14:paraId="30CAD3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96BDE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家</w:t>
            </w:r>
          </w:p>
          <w:p w14:paraId="5B838500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庭</w:t>
            </w:r>
          </w:p>
          <w:p w14:paraId="679A824A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</w:t>
            </w:r>
          </w:p>
          <w:p w14:paraId="3B4DFF5E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员</w:t>
            </w:r>
          </w:p>
          <w:p w14:paraId="5781A67C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情</w:t>
            </w:r>
          </w:p>
          <w:p w14:paraId="2DCEFA6A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况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3B7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称谓</w:t>
            </w: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3E6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CCA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出生年月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FA9B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政治</w:t>
            </w:r>
          </w:p>
          <w:p w14:paraId="17DF5A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面貌</w:t>
            </w: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01F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　作　单　位　及　</w:t>
            </w:r>
          </w:p>
          <w:p w14:paraId="66C3DC3C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职　务</w:t>
            </w:r>
          </w:p>
        </w:tc>
      </w:tr>
      <w:tr w14:paraId="1D7C22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50D3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FC509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FB17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BA633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6D4D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B8958">
            <w:pPr>
              <w:spacing w:line="260" w:lineRule="exact"/>
              <w:rPr>
                <w:sz w:val="21"/>
                <w:szCs w:val="21"/>
              </w:rPr>
            </w:pPr>
          </w:p>
        </w:tc>
      </w:tr>
      <w:tr w14:paraId="316768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16A7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1684A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5785E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21F7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E764D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5E26">
            <w:pPr>
              <w:spacing w:line="260" w:lineRule="exact"/>
              <w:rPr>
                <w:sz w:val="21"/>
                <w:szCs w:val="21"/>
              </w:rPr>
            </w:pPr>
          </w:p>
        </w:tc>
      </w:tr>
      <w:tr w14:paraId="359EC3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C285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3194C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95E3F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D3936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8CF03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2570">
            <w:pPr>
              <w:rPr>
                <w:rFonts w:eastAsia="仿宋_GB2312"/>
                <w:sz w:val="21"/>
                <w:szCs w:val="21"/>
              </w:rPr>
            </w:pPr>
          </w:p>
        </w:tc>
      </w:tr>
      <w:tr w14:paraId="22FDA1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B0D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9B2B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F711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BB80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881F0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B9513">
            <w:pPr>
              <w:rPr>
                <w:rFonts w:eastAsia="仿宋_GB2312"/>
                <w:sz w:val="21"/>
                <w:szCs w:val="21"/>
              </w:rPr>
            </w:pPr>
          </w:p>
        </w:tc>
      </w:tr>
      <w:tr w14:paraId="1AB28C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AA36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B2BC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C0CC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E1723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21B9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7379D">
            <w:pPr>
              <w:rPr>
                <w:rFonts w:eastAsia="仿宋_GB2312"/>
                <w:sz w:val="21"/>
                <w:szCs w:val="21"/>
              </w:rPr>
            </w:pPr>
          </w:p>
        </w:tc>
      </w:tr>
      <w:tr w14:paraId="0AE4EF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7936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5FA06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2E61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23F0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DD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5532D">
            <w:pPr>
              <w:rPr>
                <w:rFonts w:eastAsia="仿宋_GB2312"/>
                <w:sz w:val="21"/>
                <w:szCs w:val="21"/>
              </w:rPr>
            </w:pPr>
          </w:p>
        </w:tc>
      </w:tr>
      <w:tr w14:paraId="0CD03D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6A9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FA3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A0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3064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0352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392D1">
            <w:pPr>
              <w:rPr>
                <w:sz w:val="21"/>
                <w:szCs w:val="21"/>
              </w:rPr>
            </w:pPr>
          </w:p>
        </w:tc>
      </w:tr>
      <w:tr w14:paraId="2A9CEC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6367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5E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D1A8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AAD0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4A8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C130">
            <w:pPr>
              <w:rPr>
                <w:sz w:val="21"/>
                <w:szCs w:val="21"/>
              </w:rPr>
            </w:pPr>
          </w:p>
        </w:tc>
      </w:tr>
      <w:tr w14:paraId="177B40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73E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特长</w:t>
            </w:r>
          </w:p>
        </w:tc>
        <w:tc>
          <w:tcPr>
            <w:tcW w:w="84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053C7">
            <w:pPr>
              <w:jc w:val="left"/>
              <w:rPr>
                <w:sz w:val="21"/>
                <w:szCs w:val="21"/>
              </w:rPr>
            </w:pPr>
          </w:p>
        </w:tc>
      </w:tr>
      <w:tr w14:paraId="4BD3EE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D745E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服务年限情况</w:t>
            </w:r>
          </w:p>
        </w:tc>
        <w:tc>
          <w:tcPr>
            <w:tcW w:w="84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513B">
            <w:pPr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（无服务年限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/ 服务期为×年×月至×年×月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</w:tr>
      <w:tr w14:paraId="0D3C77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A1B9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</w:t>
            </w:r>
          </w:p>
          <w:p w14:paraId="36CCD902">
            <w:pPr>
              <w:jc w:val="center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承诺</w:t>
            </w:r>
          </w:p>
        </w:tc>
        <w:tc>
          <w:tcPr>
            <w:tcW w:w="84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A217">
            <w:pPr>
              <w:jc w:val="center"/>
              <w:rPr>
                <w:sz w:val="21"/>
                <w:szCs w:val="21"/>
              </w:rPr>
            </w:pPr>
          </w:p>
          <w:p w14:paraId="4906221F">
            <w:pPr>
              <w:ind w:firstLine="412" w:firstLineChars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本人保证所填内容真实可靠，如有虚假，取消选调资格。</w:t>
            </w:r>
          </w:p>
          <w:p w14:paraId="61CC412B">
            <w:pPr>
              <w:jc w:val="center"/>
              <w:rPr>
                <w:sz w:val="21"/>
                <w:szCs w:val="21"/>
              </w:rPr>
            </w:pPr>
          </w:p>
          <w:p w14:paraId="07AE208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本人签名： </w:t>
            </w:r>
          </w:p>
          <w:p w14:paraId="1A81EEDE">
            <w:pPr>
              <w:jc w:val="center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 xml:space="preserve">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sz w:val="21"/>
                <w:szCs w:val="21"/>
              </w:rPr>
              <w:t>年    月    日</w:t>
            </w:r>
          </w:p>
        </w:tc>
      </w:tr>
    </w:tbl>
    <w:p w14:paraId="61484CC5">
      <w:pPr>
        <w:spacing w:line="580" w:lineRule="exact"/>
        <w:rPr>
          <w:rFonts w:hint="default" w:ascii="Times New Roman" w:hAnsi="Times New Roman" w:eastAsia="方正仿宋简体" w:cs="Times New Roman"/>
          <w:sz w:val="34"/>
          <w:szCs w:val="34"/>
        </w:rPr>
        <w:sectPr>
          <w:footerReference r:id="rId3" w:type="default"/>
          <w:pgSz w:w="11906" w:h="16838"/>
          <w:pgMar w:top="1440" w:right="1474" w:bottom="1440" w:left="1588" w:header="851" w:footer="1304" w:gutter="0"/>
          <w:cols w:space="720" w:num="1"/>
          <w:formProt w:val="0"/>
          <w:docGrid w:type="linesAndChars" w:linePitch="573" w:charSpace="-1024"/>
        </w:sectPr>
      </w:pPr>
    </w:p>
    <w:p w14:paraId="5BBDA3E6"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5915025</wp:posOffset>
                </wp:positionV>
                <wp:extent cx="988060" cy="464820"/>
                <wp:effectExtent l="0" t="0" r="254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06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773EA6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2pt;margin-top:465.75pt;height:36.6pt;width:77.8pt;z-index:251659264;mso-width-relative:page;mso-height-relative:page;" fillcolor="#FFFFFF" filled="t" stroked="f" coordsize="21600,21600" o:gfxdata="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sQ9g2QAAAAwBAAAPAAAAAAAAAAEAIAAAACIAAABkcnMvZG93bnJldi54&#10;bWxQSwECFAAUAAAACACHTuJAJtl0BcABAAB2AwAADgAAAAAAAAABACAAAAAo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0773EA6"/>
                  </w:txbxContent>
                </v:textbox>
              </v:shape>
            </w:pict>
          </mc:Fallback>
        </mc:AlternateContent>
      </w:r>
    </w:p>
    <w:sectPr>
      <w:type w:val="continuous"/>
      <w:pgSz w:w="11906" w:h="16838"/>
      <w:pgMar w:top="1440" w:right="1474" w:bottom="1440" w:left="1587" w:header="851" w:footer="1304" w:gutter="0"/>
      <w:cols w:space="720" w:num="1"/>
      <w:formProt w:val="0"/>
      <w:docGrid w:type="linesAndChars" w:linePitch="589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967E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D3DD33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D3DD33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61F62"/>
    <w:rsid w:val="5A3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2025-08-21T08:58:59Z</dcterms:created>
  <dc:creator>Administrator</dc:creator>
  <cp:lastModifiedBy>锐</cp:lastModifiedBy>
  <dcterms:modified xsi:type="dcterms:W3CDTF">2025-08-21T09:23:08Z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eyJoZGlkIjoiNjQwZjdmNjNmMzQxZWM1ODQ3ZTQ3MmZhOTg4MmMyMzciLCJ1c2VySWQiOiIzMTY3OTk5MjMifQ==</vt:lpwstr>
  </property>
  <property fmtid="{D5CDD505-2E9C-101B-9397-08002B2CF9AE}" pid="4" name="ICV">
    <vt:lpwstr>AE1F86CC207540D4AE32D652B0C9216E_12</vt:lpwstr>
  </property>
</Properties>
</file>